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FDD" w:rsidRPr="00934FDD" w:rsidRDefault="00934FDD" w:rsidP="00934FDD">
      <w:pPr>
        <w:ind w:left="2160" w:firstLine="720"/>
        <w:rPr>
          <w:rFonts w:ascii="Arial" w:eastAsia="Times New Roman" w:hAnsi="Arial" w:cs="Arial"/>
          <w:b/>
          <w:color w:val="000000"/>
          <w:sz w:val="36"/>
          <w:szCs w:val="36"/>
        </w:rPr>
      </w:pPr>
      <w:r w:rsidRPr="00934FDD">
        <w:rPr>
          <w:rFonts w:ascii="Arial" w:eastAsia="Times New Roman" w:hAnsi="Arial" w:cs="Arial"/>
          <w:b/>
          <w:color w:val="000000"/>
          <w:sz w:val="36"/>
          <w:szCs w:val="36"/>
        </w:rPr>
        <w:t xml:space="preserve">Shareholding Pattern </w:t>
      </w:r>
    </w:p>
    <w:p w:rsidR="00934FDD" w:rsidRPr="00934FDD" w:rsidRDefault="00934FDD" w:rsidP="00934FDD">
      <w:pPr>
        <w:ind w:left="1440" w:firstLine="720"/>
        <w:rPr>
          <w:rFonts w:ascii="Arial" w:eastAsia="Times New Roman" w:hAnsi="Arial" w:cs="Arial"/>
          <w:b/>
          <w:color w:val="000000"/>
          <w:sz w:val="36"/>
          <w:szCs w:val="36"/>
        </w:rPr>
      </w:pPr>
      <w:r w:rsidRPr="00934FDD">
        <w:rPr>
          <w:rFonts w:ascii="Arial" w:eastAsia="Times New Roman" w:hAnsi="Arial" w:cs="Arial"/>
          <w:b/>
          <w:color w:val="000000"/>
          <w:sz w:val="36"/>
          <w:szCs w:val="36"/>
        </w:rPr>
        <w:t xml:space="preserve">Shekhawati Poly-Yarn Limited </w:t>
      </w:r>
    </w:p>
    <w:p w:rsidR="00062A1F" w:rsidRPr="00B66A1A" w:rsidRDefault="00934FDD" w:rsidP="00934FDD">
      <w:pPr>
        <w:ind w:left="5040" w:right="-990" w:firstLine="720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B66A1A">
        <w:rPr>
          <w:rFonts w:ascii="Arial" w:eastAsia="Times New Roman" w:hAnsi="Arial" w:cs="Arial"/>
          <w:b/>
          <w:color w:val="000000"/>
          <w:sz w:val="28"/>
          <w:szCs w:val="28"/>
        </w:rPr>
        <w:t>Quarter Ending:   30.06.2012</w:t>
      </w:r>
    </w:p>
    <w:p w:rsidR="00934FDD" w:rsidRDefault="00934FDD" w:rsidP="00934FDD">
      <w:pPr>
        <w:ind w:left="5040" w:right="-990" w:firstLine="720"/>
        <w:rPr>
          <w:rFonts w:ascii="Arial" w:eastAsia="Times New Roman" w:hAnsi="Arial" w:cs="Arial"/>
          <w:color w:val="000000"/>
          <w:sz w:val="28"/>
          <w:szCs w:val="28"/>
        </w:rPr>
      </w:pPr>
    </w:p>
    <w:tbl>
      <w:tblPr>
        <w:tblW w:w="11562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875"/>
        <w:gridCol w:w="96"/>
        <w:gridCol w:w="96"/>
        <w:gridCol w:w="96"/>
        <w:gridCol w:w="96"/>
        <w:gridCol w:w="96"/>
        <w:gridCol w:w="96"/>
        <w:gridCol w:w="111"/>
      </w:tblGrid>
      <w:tr w:rsidR="00934FDD" w:rsidRPr="00934FDD" w:rsidTr="00934FDD">
        <w:trPr>
          <w:trHeight w:val="600"/>
          <w:tblCellSpacing w:w="15" w:type="dxa"/>
          <w:jc w:val="center"/>
        </w:trPr>
        <w:tc>
          <w:tcPr>
            <w:tcW w:w="0" w:type="auto"/>
            <w:gridSpan w:val="8"/>
            <w:hideMark/>
          </w:tcPr>
          <w:tbl>
            <w:tblPr>
              <w:tblW w:w="11250" w:type="dxa"/>
              <w:jc w:val="center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704"/>
              <w:gridCol w:w="1369"/>
              <w:gridCol w:w="904"/>
              <w:gridCol w:w="1502"/>
              <w:gridCol w:w="1075"/>
              <w:gridCol w:w="1362"/>
              <w:gridCol w:w="695"/>
              <w:gridCol w:w="639"/>
            </w:tblGrid>
            <w:tr w:rsidR="00934FDD" w:rsidRPr="00934FDD" w:rsidTr="00934FDD">
              <w:trPr>
                <w:tblCellSpacing w:w="15" w:type="dxa"/>
                <w:jc w:val="center"/>
              </w:trPr>
              <w:tc>
                <w:tcPr>
                  <w:tcW w:w="7050" w:type="dxa"/>
                  <w:shd w:val="clear" w:color="auto" w:fill="0089CF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934FDD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  <w:t>Category of Shareholder</w:t>
                  </w:r>
                </w:p>
              </w:tc>
              <w:tc>
                <w:tcPr>
                  <w:tcW w:w="900" w:type="dxa"/>
                  <w:shd w:val="clear" w:color="auto" w:fill="0089CF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934FDD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  <w:t>No. of Shareholders</w:t>
                  </w:r>
                </w:p>
              </w:tc>
              <w:tc>
                <w:tcPr>
                  <w:tcW w:w="900" w:type="dxa"/>
                  <w:shd w:val="clear" w:color="auto" w:fill="0089CF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934FDD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  <w:t>Total No. of Shares</w:t>
                  </w:r>
                </w:p>
              </w:tc>
              <w:tc>
                <w:tcPr>
                  <w:tcW w:w="1350" w:type="dxa"/>
                  <w:shd w:val="clear" w:color="auto" w:fill="0089CF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934FDD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  <w:t>Total No. of Shares held in Dematerialized Form</w:t>
                  </w:r>
                </w:p>
              </w:tc>
              <w:tc>
                <w:tcPr>
                  <w:tcW w:w="0" w:type="auto"/>
                  <w:gridSpan w:val="2"/>
                  <w:shd w:val="clear" w:color="auto" w:fill="0089CF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934FDD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  <w:t>Total Shareholding as a % of total No. of Shares</w:t>
                  </w:r>
                </w:p>
              </w:tc>
              <w:tc>
                <w:tcPr>
                  <w:tcW w:w="0" w:type="auto"/>
                  <w:gridSpan w:val="2"/>
                  <w:shd w:val="clear" w:color="auto" w:fill="0089CF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934FDD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  <w:t>Shares pledged or</w:t>
                  </w:r>
                  <w:r w:rsidRPr="00934FDD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</w:rPr>
                    <w:t> </w:t>
                  </w:r>
                  <w:r w:rsidRPr="00934FDD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  <w:br/>
                    <w:t>otherwise encumbered</w:t>
                  </w:r>
                </w:p>
              </w:tc>
            </w:tr>
            <w:tr w:rsidR="00934FDD" w:rsidRPr="00934FDD" w:rsidTr="00934FDD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</w:p>
              </w:tc>
              <w:tc>
                <w:tcPr>
                  <w:tcW w:w="525" w:type="dxa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  <w:r w:rsidRPr="00934FDD">
                    <w:rPr>
                      <w:rFonts w:ascii="Arial" w:eastAsia="Times New Roman" w:hAnsi="Arial" w:cs="Arial"/>
                      <w:b/>
                      <w:bCs/>
                      <w:color w:val="1C355D"/>
                      <w:sz w:val="16"/>
                      <w:szCs w:val="16"/>
                    </w:rPr>
                    <w:t>As a % of (A+B)</w:t>
                  </w:r>
                </w:p>
              </w:tc>
              <w:tc>
                <w:tcPr>
                  <w:tcW w:w="525" w:type="dxa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  <w:r w:rsidRPr="00934FDD">
                    <w:rPr>
                      <w:rFonts w:ascii="Arial" w:eastAsia="Times New Roman" w:hAnsi="Arial" w:cs="Arial"/>
                      <w:b/>
                      <w:bCs/>
                      <w:color w:val="1C355D"/>
                      <w:sz w:val="16"/>
                      <w:szCs w:val="16"/>
                    </w:rPr>
                    <w:t>As a % of (A+B+C)</w:t>
                  </w:r>
                </w:p>
              </w:tc>
              <w:tc>
                <w:tcPr>
                  <w:tcW w:w="0" w:type="auto"/>
                  <w:shd w:val="clear" w:color="auto" w:fill="E6EEF1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  <w:r w:rsidRPr="00934FDD">
                    <w:rPr>
                      <w:rFonts w:ascii="Arial" w:eastAsia="Times New Roman" w:hAnsi="Arial" w:cs="Arial"/>
                      <w:b/>
                      <w:bCs/>
                      <w:color w:val="1C355D"/>
                      <w:sz w:val="16"/>
                      <w:szCs w:val="16"/>
                    </w:rPr>
                    <w:t>Number of shares</w:t>
                  </w:r>
                </w:p>
              </w:tc>
              <w:tc>
                <w:tcPr>
                  <w:tcW w:w="0" w:type="auto"/>
                  <w:shd w:val="clear" w:color="auto" w:fill="E6EEF1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  <w:r w:rsidRPr="00934FDD">
                    <w:rPr>
                      <w:rFonts w:ascii="Arial" w:eastAsia="Times New Roman" w:hAnsi="Arial" w:cs="Arial"/>
                      <w:b/>
                      <w:bCs/>
                      <w:color w:val="1C355D"/>
                      <w:sz w:val="16"/>
                      <w:szCs w:val="16"/>
                    </w:rPr>
                    <w:t>As a</w:t>
                  </w:r>
                  <w:r w:rsidRPr="00934FDD">
                    <w:rPr>
                      <w:rFonts w:ascii="Arial" w:eastAsia="Times New Roman" w:hAnsi="Arial" w:cs="Arial"/>
                      <w:b/>
                      <w:bCs/>
                      <w:color w:val="1C355D"/>
                      <w:sz w:val="16"/>
                      <w:szCs w:val="16"/>
                    </w:rPr>
                    <w:br/>
                    <w:t>% of Total No. of Shares</w:t>
                  </w:r>
                </w:p>
              </w:tc>
            </w:tr>
            <w:tr w:rsidR="00934FDD" w:rsidRPr="00934FDD" w:rsidTr="00934FDD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  <w:r w:rsidRPr="00934FDD">
                    <w:rPr>
                      <w:rFonts w:ascii="Arial" w:eastAsia="Times New Roman" w:hAnsi="Arial" w:cs="Arial"/>
                      <w:b/>
                      <w:bCs/>
                      <w:color w:val="1C355D"/>
                      <w:sz w:val="20"/>
                      <w:szCs w:val="20"/>
                    </w:rPr>
                    <w:t>(A) Shareholding of Promoter and Promoter Group</w:t>
                  </w: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</w:p>
              </w:tc>
            </w:tr>
            <w:tr w:rsidR="00934FDD" w:rsidRPr="00934FDD" w:rsidTr="00934FDD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1C355D"/>
                      <w:sz w:val="16"/>
                      <w:szCs w:val="16"/>
                    </w:rPr>
                    <w:drawing>
                      <wp:inline distT="0" distB="0" distL="0" distR="0">
                        <wp:extent cx="128905" cy="10795"/>
                        <wp:effectExtent l="0" t="0" r="0" b="0"/>
                        <wp:docPr id="13" name="Picture 13" descr="http://www.bseindia.com/images/cle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bseindia.com/images/cle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90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34FDD">
                    <w:rPr>
                      <w:rFonts w:ascii="Arial" w:eastAsia="Times New Roman" w:hAnsi="Arial" w:cs="Arial"/>
                      <w:b/>
                      <w:bCs/>
                      <w:color w:val="1C355D"/>
                      <w:sz w:val="16"/>
                      <w:szCs w:val="16"/>
                    </w:rPr>
                    <w:t>(1) Indian</w:t>
                  </w: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</w:p>
              </w:tc>
            </w:tr>
            <w:tr w:rsidR="00934FDD" w:rsidRPr="00934FDD" w:rsidTr="00934FDD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1C355D"/>
                      <w:sz w:val="16"/>
                      <w:szCs w:val="16"/>
                    </w:rPr>
                    <w:drawing>
                      <wp:inline distT="0" distB="0" distL="0" distR="0">
                        <wp:extent cx="333375" cy="10795"/>
                        <wp:effectExtent l="0" t="0" r="0" b="0"/>
                        <wp:docPr id="14" name="Picture 14" descr="http://www.bseindia.com/images/cle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www.bseindia.com/images/cle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34FDD"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  <w:t>Individuals / Hindu Undivided Family</w:t>
                  </w: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  <w:r w:rsidRPr="00934FDD"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  <w:r w:rsidRPr="00934FDD"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  <w:t>5,343,891</w:t>
                  </w: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  <w:r w:rsidRPr="00934FDD"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  <w:t>5,343,891</w:t>
                  </w: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  <w:r w:rsidRPr="00934FDD"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  <w:t>24.28</w:t>
                  </w: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  <w:r w:rsidRPr="00934FDD"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  <w:t>24.28</w:t>
                  </w: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  <w:r w:rsidRPr="00934FDD"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  <w:r w:rsidRPr="00934FDD"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  <w:t>-</w:t>
                  </w:r>
                </w:p>
              </w:tc>
            </w:tr>
            <w:tr w:rsidR="00934FDD" w:rsidRPr="00934FDD" w:rsidTr="00934FDD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1C355D"/>
                      <w:sz w:val="16"/>
                      <w:szCs w:val="16"/>
                    </w:rPr>
                    <w:drawing>
                      <wp:inline distT="0" distB="0" distL="0" distR="0">
                        <wp:extent cx="333375" cy="10795"/>
                        <wp:effectExtent l="0" t="0" r="0" b="0"/>
                        <wp:docPr id="15" name="Picture 15" descr="http://www.bseindia.com/images/cle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www.bseindia.com/images/cle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34FDD"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  <w:t>Bodies Corporate</w:t>
                  </w: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  <w:r w:rsidRPr="00934FDD"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  <w:r w:rsidRPr="00934FDD"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  <w:t>5,408,290</w:t>
                  </w: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  <w:r w:rsidRPr="00934FDD"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  <w:t>5,408,290</w:t>
                  </w: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  <w:r w:rsidRPr="00934FDD"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  <w:t>24.57</w:t>
                  </w: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  <w:r w:rsidRPr="00934FDD"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  <w:t>24.57</w:t>
                  </w: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  <w:r w:rsidRPr="00934FDD"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  <w:r w:rsidRPr="00934FDD"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  <w:t>-</w:t>
                  </w:r>
                </w:p>
              </w:tc>
            </w:tr>
            <w:tr w:rsidR="00934FDD" w:rsidRPr="00934FDD" w:rsidTr="00934FDD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1C355D"/>
                      <w:sz w:val="16"/>
                      <w:szCs w:val="16"/>
                    </w:rPr>
                    <w:drawing>
                      <wp:inline distT="0" distB="0" distL="0" distR="0">
                        <wp:extent cx="128905" cy="10795"/>
                        <wp:effectExtent l="0" t="0" r="0" b="0"/>
                        <wp:docPr id="16" name="Picture 16" descr="http://www.bseindia.com/images/cle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www.bseindia.com/images/cle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90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34FDD">
                    <w:rPr>
                      <w:rFonts w:ascii="Arial" w:eastAsia="Times New Roman" w:hAnsi="Arial" w:cs="Arial"/>
                      <w:b/>
                      <w:bCs/>
                      <w:color w:val="1C355D"/>
                      <w:sz w:val="16"/>
                      <w:szCs w:val="16"/>
                    </w:rPr>
                    <w:t>Sub Total</w:t>
                  </w: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  <w:r w:rsidRPr="00934FDD">
                    <w:rPr>
                      <w:rFonts w:ascii="Arial" w:eastAsia="Times New Roman" w:hAnsi="Arial" w:cs="Arial"/>
                      <w:b/>
                      <w:bCs/>
                      <w:color w:val="1C355D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  <w:r w:rsidRPr="00934FDD">
                    <w:rPr>
                      <w:rFonts w:ascii="Arial" w:eastAsia="Times New Roman" w:hAnsi="Arial" w:cs="Arial"/>
                      <w:b/>
                      <w:bCs/>
                      <w:color w:val="1C355D"/>
                      <w:sz w:val="16"/>
                      <w:szCs w:val="16"/>
                    </w:rPr>
                    <w:t>10,752,181</w:t>
                  </w: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  <w:r w:rsidRPr="00934FDD">
                    <w:rPr>
                      <w:rFonts w:ascii="Arial" w:eastAsia="Times New Roman" w:hAnsi="Arial" w:cs="Arial"/>
                      <w:b/>
                      <w:bCs/>
                      <w:color w:val="1C355D"/>
                      <w:sz w:val="16"/>
                      <w:szCs w:val="16"/>
                    </w:rPr>
                    <w:t>10,752,181</w:t>
                  </w: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  <w:r w:rsidRPr="00934FDD">
                    <w:rPr>
                      <w:rFonts w:ascii="Arial" w:eastAsia="Times New Roman" w:hAnsi="Arial" w:cs="Arial"/>
                      <w:b/>
                      <w:bCs/>
                      <w:color w:val="1C355D"/>
                      <w:sz w:val="16"/>
                      <w:szCs w:val="16"/>
                    </w:rPr>
                    <w:t>48.85</w:t>
                  </w: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  <w:r w:rsidRPr="00934FDD">
                    <w:rPr>
                      <w:rFonts w:ascii="Arial" w:eastAsia="Times New Roman" w:hAnsi="Arial" w:cs="Arial"/>
                      <w:b/>
                      <w:bCs/>
                      <w:color w:val="1C355D"/>
                      <w:sz w:val="16"/>
                      <w:szCs w:val="16"/>
                    </w:rPr>
                    <w:t>48.85</w:t>
                  </w: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C355D"/>
                      <w:sz w:val="16"/>
                      <w:szCs w:val="16"/>
                    </w:rPr>
                  </w:pPr>
                  <w:r w:rsidRPr="00934FDD">
                    <w:rPr>
                      <w:rFonts w:ascii="Arial" w:eastAsia="Times New Roman" w:hAnsi="Arial" w:cs="Arial"/>
                      <w:b/>
                      <w:bCs/>
                      <w:color w:val="1C355D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C355D"/>
                      <w:sz w:val="16"/>
                      <w:szCs w:val="16"/>
                    </w:rPr>
                  </w:pPr>
                  <w:r w:rsidRPr="00934FDD">
                    <w:rPr>
                      <w:rFonts w:ascii="Arial" w:eastAsia="Times New Roman" w:hAnsi="Arial" w:cs="Arial"/>
                      <w:b/>
                      <w:bCs/>
                      <w:color w:val="1C355D"/>
                      <w:sz w:val="16"/>
                      <w:szCs w:val="16"/>
                    </w:rPr>
                    <w:t>-</w:t>
                  </w:r>
                </w:p>
              </w:tc>
            </w:tr>
            <w:tr w:rsidR="00934FDD" w:rsidRPr="00934FDD" w:rsidTr="00934FDD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1C355D"/>
                      <w:sz w:val="16"/>
                      <w:szCs w:val="16"/>
                    </w:rPr>
                    <w:drawing>
                      <wp:inline distT="0" distB="0" distL="0" distR="0">
                        <wp:extent cx="128905" cy="10795"/>
                        <wp:effectExtent l="0" t="0" r="0" b="0"/>
                        <wp:docPr id="17" name="Picture 17" descr="http://www.bseindia.com/images/cle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www.bseindia.com/images/cle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90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34FDD">
                    <w:rPr>
                      <w:rFonts w:ascii="Arial" w:eastAsia="Times New Roman" w:hAnsi="Arial" w:cs="Arial"/>
                      <w:b/>
                      <w:bCs/>
                      <w:color w:val="1C355D"/>
                      <w:sz w:val="16"/>
                      <w:szCs w:val="16"/>
                    </w:rPr>
                    <w:t>(2) Foreign</w:t>
                  </w: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</w:p>
              </w:tc>
            </w:tr>
            <w:tr w:rsidR="00934FDD" w:rsidRPr="00934FDD" w:rsidTr="00934FDD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  <w:r w:rsidRPr="00934FDD">
                    <w:rPr>
                      <w:rFonts w:ascii="Arial" w:eastAsia="Times New Roman" w:hAnsi="Arial" w:cs="Arial"/>
                      <w:b/>
                      <w:bCs/>
                      <w:color w:val="1C355D"/>
                      <w:sz w:val="16"/>
                      <w:szCs w:val="16"/>
                    </w:rPr>
                    <w:t>Total shareholding of Promoter and Promoter Group (A)</w:t>
                  </w: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  <w:r w:rsidRPr="00934FDD">
                    <w:rPr>
                      <w:rFonts w:ascii="Arial" w:eastAsia="Times New Roman" w:hAnsi="Arial" w:cs="Arial"/>
                      <w:b/>
                      <w:bCs/>
                      <w:color w:val="1C355D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  <w:r w:rsidRPr="00934FDD">
                    <w:rPr>
                      <w:rFonts w:ascii="Arial" w:eastAsia="Times New Roman" w:hAnsi="Arial" w:cs="Arial"/>
                      <w:b/>
                      <w:bCs/>
                      <w:color w:val="1C355D"/>
                      <w:sz w:val="16"/>
                      <w:szCs w:val="16"/>
                    </w:rPr>
                    <w:t>10,752,181</w:t>
                  </w: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  <w:r w:rsidRPr="00934FDD">
                    <w:rPr>
                      <w:rFonts w:ascii="Arial" w:eastAsia="Times New Roman" w:hAnsi="Arial" w:cs="Arial"/>
                      <w:b/>
                      <w:bCs/>
                      <w:color w:val="1C355D"/>
                      <w:sz w:val="16"/>
                      <w:szCs w:val="16"/>
                    </w:rPr>
                    <w:t>10,752,181</w:t>
                  </w: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  <w:r w:rsidRPr="00934FDD">
                    <w:rPr>
                      <w:rFonts w:ascii="Arial" w:eastAsia="Times New Roman" w:hAnsi="Arial" w:cs="Arial"/>
                      <w:b/>
                      <w:bCs/>
                      <w:color w:val="1C355D"/>
                      <w:sz w:val="16"/>
                      <w:szCs w:val="16"/>
                    </w:rPr>
                    <w:t>48.85</w:t>
                  </w: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  <w:r w:rsidRPr="00934FDD">
                    <w:rPr>
                      <w:rFonts w:ascii="Arial" w:eastAsia="Times New Roman" w:hAnsi="Arial" w:cs="Arial"/>
                      <w:b/>
                      <w:bCs/>
                      <w:color w:val="1C355D"/>
                      <w:sz w:val="16"/>
                      <w:szCs w:val="16"/>
                    </w:rPr>
                    <w:t>48.85</w:t>
                  </w: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C355D"/>
                      <w:sz w:val="16"/>
                      <w:szCs w:val="16"/>
                    </w:rPr>
                  </w:pPr>
                  <w:r w:rsidRPr="00934FDD">
                    <w:rPr>
                      <w:rFonts w:ascii="Arial" w:eastAsia="Times New Roman" w:hAnsi="Arial" w:cs="Arial"/>
                      <w:b/>
                      <w:bCs/>
                      <w:color w:val="1C355D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C355D"/>
                      <w:sz w:val="16"/>
                      <w:szCs w:val="16"/>
                    </w:rPr>
                  </w:pPr>
                  <w:r w:rsidRPr="00934FDD">
                    <w:rPr>
                      <w:rFonts w:ascii="Arial" w:eastAsia="Times New Roman" w:hAnsi="Arial" w:cs="Arial"/>
                      <w:b/>
                      <w:bCs/>
                      <w:color w:val="1C355D"/>
                      <w:sz w:val="16"/>
                      <w:szCs w:val="16"/>
                    </w:rPr>
                    <w:t>-</w:t>
                  </w:r>
                </w:p>
              </w:tc>
            </w:tr>
            <w:tr w:rsidR="00934FDD" w:rsidRPr="00934FDD" w:rsidTr="00934FDD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  <w:r w:rsidRPr="00934FDD">
                    <w:rPr>
                      <w:rFonts w:ascii="Arial" w:eastAsia="Times New Roman" w:hAnsi="Arial" w:cs="Arial"/>
                      <w:b/>
                      <w:bCs/>
                      <w:color w:val="1C355D"/>
                      <w:sz w:val="20"/>
                      <w:szCs w:val="20"/>
                    </w:rPr>
                    <w:t>(B) Public Shareholding</w:t>
                  </w: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</w:p>
              </w:tc>
            </w:tr>
            <w:tr w:rsidR="00934FDD" w:rsidRPr="00934FDD" w:rsidTr="00934FDD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1C355D"/>
                      <w:sz w:val="16"/>
                      <w:szCs w:val="16"/>
                    </w:rPr>
                    <w:drawing>
                      <wp:inline distT="0" distB="0" distL="0" distR="0">
                        <wp:extent cx="128905" cy="10795"/>
                        <wp:effectExtent l="0" t="0" r="0" b="0"/>
                        <wp:docPr id="18" name="Picture 18" descr="http://www.bseindia.com/images/cle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www.bseindia.com/images/cle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90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34FDD">
                    <w:rPr>
                      <w:rFonts w:ascii="Arial" w:eastAsia="Times New Roman" w:hAnsi="Arial" w:cs="Arial"/>
                      <w:b/>
                      <w:bCs/>
                      <w:color w:val="1C355D"/>
                      <w:sz w:val="16"/>
                      <w:szCs w:val="16"/>
                    </w:rPr>
                    <w:t>(1) Institutions</w:t>
                  </w: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</w:p>
              </w:tc>
            </w:tr>
            <w:tr w:rsidR="00934FDD" w:rsidRPr="00934FDD" w:rsidTr="00934FDD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1C355D"/>
                      <w:sz w:val="16"/>
                      <w:szCs w:val="16"/>
                    </w:rPr>
                    <w:drawing>
                      <wp:inline distT="0" distB="0" distL="0" distR="0">
                        <wp:extent cx="128905" cy="10795"/>
                        <wp:effectExtent l="0" t="0" r="0" b="0"/>
                        <wp:docPr id="19" name="Picture 19" descr="http://www.bseindia.com/images/cle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www.bseindia.com/images/cle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90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34FDD">
                    <w:rPr>
                      <w:rFonts w:ascii="Arial" w:eastAsia="Times New Roman" w:hAnsi="Arial" w:cs="Arial"/>
                      <w:b/>
                      <w:bCs/>
                      <w:color w:val="1C355D"/>
                      <w:sz w:val="16"/>
                      <w:szCs w:val="16"/>
                    </w:rPr>
                    <w:t>(2) Non-Institutions</w:t>
                  </w: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</w:p>
              </w:tc>
            </w:tr>
            <w:tr w:rsidR="00934FDD" w:rsidRPr="00934FDD" w:rsidTr="00934FDD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1C355D"/>
                      <w:sz w:val="16"/>
                      <w:szCs w:val="16"/>
                    </w:rPr>
                    <w:drawing>
                      <wp:inline distT="0" distB="0" distL="0" distR="0">
                        <wp:extent cx="333375" cy="10795"/>
                        <wp:effectExtent l="0" t="0" r="0" b="0"/>
                        <wp:docPr id="20" name="Picture 20" descr="http://www.bseindia.com/images/cle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www.bseindia.com/images/cle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34FDD"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  <w:t>Bodies Corporate</w:t>
                  </w: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  <w:r w:rsidRPr="00934FDD"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  <w:t>138</w:t>
                  </w: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  <w:r w:rsidRPr="00934FDD"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  <w:t>4,399,714</w:t>
                  </w: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  <w:r w:rsidRPr="00934FDD"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  <w:t>4,399,714</w:t>
                  </w: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  <w:r w:rsidRPr="00934FDD"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  <w:t>19.99</w:t>
                  </w: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  <w:r w:rsidRPr="00934FDD"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  <w:t>19.99</w:t>
                  </w: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  <w:r w:rsidRPr="00934FDD"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  <w:r w:rsidRPr="00934FDD"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  <w:t>-</w:t>
                  </w:r>
                </w:p>
              </w:tc>
            </w:tr>
            <w:tr w:rsidR="00934FDD" w:rsidRPr="00934FDD" w:rsidTr="00934FDD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1C355D"/>
                      <w:sz w:val="16"/>
                      <w:szCs w:val="16"/>
                    </w:rPr>
                    <w:drawing>
                      <wp:inline distT="0" distB="0" distL="0" distR="0">
                        <wp:extent cx="333375" cy="10795"/>
                        <wp:effectExtent l="0" t="0" r="0" b="0"/>
                        <wp:docPr id="21" name="Picture 21" descr="http://www.bseindia.com/images/cle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www.bseindia.com/images/cle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34FDD">
                    <w:rPr>
                      <w:rFonts w:ascii="Arial" w:eastAsia="Times New Roman" w:hAnsi="Arial" w:cs="Arial"/>
                      <w:b/>
                      <w:bCs/>
                      <w:color w:val="1C355D"/>
                      <w:sz w:val="16"/>
                      <w:szCs w:val="16"/>
                    </w:rPr>
                    <w:t>Individuals</w:t>
                  </w: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C355D"/>
                      <w:sz w:val="16"/>
                      <w:szCs w:val="16"/>
                    </w:rPr>
                  </w:pPr>
                  <w:r w:rsidRPr="00934FDD">
                    <w:rPr>
                      <w:rFonts w:ascii="Arial" w:eastAsia="Times New Roman" w:hAnsi="Arial" w:cs="Arial"/>
                      <w:b/>
                      <w:bCs/>
                      <w:color w:val="1C355D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C355D"/>
                      <w:sz w:val="16"/>
                      <w:szCs w:val="16"/>
                    </w:rPr>
                  </w:pPr>
                  <w:r w:rsidRPr="00934FDD">
                    <w:rPr>
                      <w:rFonts w:ascii="Arial" w:eastAsia="Times New Roman" w:hAnsi="Arial" w:cs="Arial"/>
                      <w:b/>
                      <w:bCs/>
                      <w:color w:val="1C355D"/>
                      <w:sz w:val="16"/>
                      <w:szCs w:val="16"/>
                    </w:rPr>
                    <w:t>-</w:t>
                  </w:r>
                </w:p>
              </w:tc>
            </w:tr>
            <w:tr w:rsidR="00934FDD" w:rsidRPr="00934FDD" w:rsidTr="00934FDD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1C355D"/>
                      <w:sz w:val="16"/>
                      <w:szCs w:val="16"/>
                    </w:rPr>
                    <w:drawing>
                      <wp:inline distT="0" distB="0" distL="0" distR="0">
                        <wp:extent cx="398145" cy="10795"/>
                        <wp:effectExtent l="0" t="0" r="0" b="0"/>
                        <wp:docPr id="22" name="Picture 22" descr="http://www.bseindia.com/images/cle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www.bseindia.com/images/cle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814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34FDD"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  <w:t xml:space="preserve">Individual shareholders holding nominal share capital up to Rs. 1 </w:t>
                  </w:r>
                  <w:proofErr w:type="spellStart"/>
                  <w:r w:rsidRPr="00934FDD"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  <w:t>lakh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  <w:r w:rsidRPr="00934FDD"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  <w:t>2,004</w:t>
                  </w: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  <w:r w:rsidRPr="00934FDD"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  <w:t>1,420,448</w:t>
                  </w: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  <w:r w:rsidRPr="00934FDD"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  <w:t>1,420,438</w:t>
                  </w: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  <w:r w:rsidRPr="00934FDD"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  <w:t>6.45</w:t>
                  </w: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  <w:r w:rsidRPr="00934FDD"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  <w:t>6.45</w:t>
                  </w: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  <w:r w:rsidRPr="00934FDD"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  <w:r w:rsidRPr="00934FDD"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  <w:t>-</w:t>
                  </w:r>
                </w:p>
              </w:tc>
            </w:tr>
            <w:tr w:rsidR="00934FDD" w:rsidRPr="00934FDD" w:rsidTr="00934FDD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1C355D"/>
                      <w:sz w:val="16"/>
                      <w:szCs w:val="16"/>
                    </w:rPr>
                    <w:drawing>
                      <wp:inline distT="0" distB="0" distL="0" distR="0">
                        <wp:extent cx="398145" cy="10795"/>
                        <wp:effectExtent l="0" t="0" r="0" b="0"/>
                        <wp:docPr id="23" name="Picture 23" descr="http://www.bseindia.com/images/cle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www.bseindia.com/images/cle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814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34FDD"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  <w:t xml:space="preserve">Individual shareholders holding nominal share capital in excess of Rs. 1 </w:t>
                  </w:r>
                  <w:proofErr w:type="spellStart"/>
                  <w:r w:rsidRPr="00934FDD"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  <w:t>lakh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  <w:r w:rsidRPr="00934FDD"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  <w:r w:rsidRPr="00934FDD"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  <w:t>5,211,871</w:t>
                  </w: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  <w:r w:rsidRPr="00934FDD"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  <w:t>5,211,871</w:t>
                  </w: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  <w:r w:rsidRPr="00934FDD"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  <w:t>23.68</w:t>
                  </w: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  <w:r w:rsidRPr="00934FDD"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  <w:t>23.68</w:t>
                  </w: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  <w:r w:rsidRPr="00934FDD"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  <w:r w:rsidRPr="00934FDD"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  <w:t>-</w:t>
                  </w:r>
                </w:p>
              </w:tc>
            </w:tr>
            <w:tr w:rsidR="00934FDD" w:rsidRPr="00934FDD" w:rsidTr="00934FDD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1C355D"/>
                      <w:sz w:val="16"/>
                      <w:szCs w:val="16"/>
                    </w:rPr>
                    <w:drawing>
                      <wp:inline distT="0" distB="0" distL="0" distR="0">
                        <wp:extent cx="333375" cy="10795"/>
                        <wp:effectExtent l="0" t="0" r="0" b="0"/>
                        <wp:docPr id="24" name="Picture 24" descr="http://www.bseindia.com/images/cle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www.bseindia.com/images/cle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34FDD">
                    <w:rPr>
                      <w:rFonts w:ascii="Arial" w:eastAsia="Times New Roman" w:hAnsi="Arial" w:cs="Arial"/>
                      <w:b/>
                      <w:bCs/>
                      <w:color w:val="1C355D"/>
                      <w:sz w:val="16"/>
                      <w:szCs w:val="16"/>
                    </w:rPr>
                    <w:t>Any Others (Specify)</w:t>
                  </w: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  <w:r w:rsidRPr="00934FDD">
                    <w:rPr>
                      <w:rFonts w:ascii="Arial" w:eastAsia="Times New Roman" w:hAnsi="Arial" w:cs="Arial"/>
                      <w:b/>
                      <w:bCs/>
                      <w:color w:val="1C355D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  <w:r w:rsidRPr="00934FDD">
                    <w:rPr>
                      <w:rFonts w:ascii="Arial" w:eastAsia="Times New Roman" w:hAnsi="Arial" w:cs="Arial"/>
                      <w:b/>
                      <w:bCs/>
                      <w:color w:val="1C355D"/>
                      <w:sz w:val="16"/>
                      <w:szCs w:val="16"/>
                    </w:rPr>
                    <w:t>226,853</w:t>
                  </w: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  <w:r w:rsidRPr="00934FDD">
                    <w:rPr>
                      <w:rFonts w:ascii="Arial" w:eastAsia="Times New Roman" w:hAnsi="Arial" w:cs="Arial"/>
                      <w:b/>
                      <w:bCs/>
                      <w:color w:val="1C355D"/>
                      <w:sz w:val="16"/>
                      <w:szCs w:val="16"/>
                    </w:rPr>
                    <w:t>226,853</w:t>
                  </w: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  <w:r w:rsidRPr="00934FDD">
                    <w:rPr>
                      <w:rFonts w:ascii="Arial" w:eastAsia="Times New Roman" w:hAnsi="Arial" w:cs="Arial"/>
                      <w:b/>
                      <w:bCs/>
                      <w:color w:val="1C355D"/>
                      <w:sz w:val="16"/>
                      <w:szCs w:val="16"/>
                    </w:rPr>
                    <w:t>1.03</w:t>
                  </w: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  <w:r w:rsidRPr="00934FDD">
                    <w:rPr>
                      <w:rFonts w:ascii="Arial" w:eastAsia="Times New Roman" w:hAnsi="Arial" w:cs="Arial"/>
                      <w:b/>
                      <w:bCs/>
                      <w:color w:val="1C355D"/>
                      <w:sz w:val="16"/>
                      <w:szCs w:val="16"/>
                    </w:rPr>
                    <w:t>1.03</w:t>
                  </w: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C355D"/>
                      <w:sz w:val="16"/>
                      <w:szCs w:val="16"/>
                    </w:rPr>
                  </w:pPr>
                  <w:r w:rsidRPr="00934FDD">
                    <w:rPr>
                      <w:rFonts w:ascii="Arial" w:eastAsia="Times New Roman" w:hAnsi="Arial" w:cs="Arial"/>
                      <w:b/>
                      <w:bCs/>
                      <w:color w:val="1C355D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C355D"/>
                      <w:sz w:val="16"/>
                      <w:szCs w:val="16"/>
                    </w:rPr>
                  </w:pPr>
                  <w:r w:rsidRPr="00934FDD">
                    <w:rPr>
                      <w:rFonts w:ascii="Arial" w:eastAsia="Times New Roman" w:hAnsi="Arial" w:cs="Arial"/>
                      <w:b/>
                      <w:bCs/>
                      <w:color w:val="1C355D"/>
                      <w:sz w:val="16"/>
                      <w:szCs w:val="16"/>
                    </w:rPr>
                    <w:t>-</w:t>
                  </w:r>
                </w:p>
              </w:tc>
            </w:tr>
            <w:tr w:rsidR="00934FDD" w:rsidRPr="00934FDD" w:rsidTr="00934FDD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1C355D"/>
                      <w:sz w:val="16"/>
                      <w:szCs w:val="16"/>
                    </w:rPr>
                    <w:drawing>
                      <wp:inline distT="0" distB="0" distL="0" distR="0">
                        <wp:extent cx="398145" cy="10795"/>
                        <wp:effectExtent l="0" t="0" r="0" b="0"/>
                        <wp:docPr id="25" name="Picture 25" descr="http://www.bseindia.com/images/cle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www.bseindia.com/images/cle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814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34FDD"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  <w:t>Clearing Members</w:t>
                  </w: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  <w:r w:rsidRPr="00934FDD"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  <w:r w:rsidRPr="00934FDD"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  <w:t>222,013</w:t>
                  </w: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  <w:r w:rsidRPr="00934FDD"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  <w:t>222,013</w:t>
                  </w: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  <w:r w:rsidRPr="00934FDD"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  <w:t>1.01</w:t>
                  </w: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  <w:r w:rsidRPr="00934FDD"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  <w:t>1.01</w:t>
                  </w: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  <w:r w:rsidRPr="00934FDD"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  <w:r w:rsidRPr="00934FDD"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  <w:t>-</w:t>
                  </w:r>
                </w:p>
              </w:tc>
            </w:tr>
            <w:tr w:rsidR="00934FDD" w:rsidRPr="00934FDD" w:rsidTr="00934FDD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1C355D"/>
                      <w:sz w:val="16"/>
                      <w:szCs w:val="16"/>
                    </w:rPr>
                    <w:drawing>
                      <wp:inline distT="0" distB="0" distL="0" distR="0">
                        <wp:extent cx="398145" cy="10795"/>
                        <wp:effectExtent l="0" t="0" r="0" b="0"/>
                        <wp:docPr id="26" name="Picture 26" descr="http://www.bseindia.com/images/cle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://www.bseindia.com/images/cle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814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34FDD"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  <w:t>Non Resident Indians</w:t>
                  </w: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  <w:r w:rsidRPr="00934FDD"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  <w:r w:rsidRPr="00934FDD"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  <w:t>4,840</w:t>
                  </w: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  <w:r w:rsidRPr="00934FDD"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  <w:t>4,840</w:t>
                  </w: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  <w:r w:rsidRPr="00934FDD"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  <w:t>0.02</w:t>
                  </w: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  <w:r w:rsidRPr="00934FDD"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  <w:t>0.02</w:t>
                  </w: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  <w:r w:rsidRPr="00934FDD"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  <w:r w:rsidRPr="00934FDD"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  <w:t>-</w:t>
                  </w:r>
                </w:p>
              </w:tc>
            </w:tr>
            <w:tr w:rsidR="00934FDD" w:rsidRPr="00934FDD" w:rsidTr="00934FDD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1C355D"/>
                      <w:sz w:val="16"/>
                      <w:szCs w:val="16"/>
                    </w:rPr>
                    <w:lastRenderedPageBreak/>
                    <w:drawing>
                      <wp:inline distT="0" distB="0" distL="0" distR="0">
                        <wp:extent cx="128905" cy="10795"/>
                        <wp:effectExtent l="0" t="0" r="0" b="0"/>
                        <wp:docPr id="27" name="Picture 27" descr="http://www.bseindia.com/images/cle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www.bseindia.com/images/cle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90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34FDD">
                    <w:rPr>
                      <w:rFonts w:ascii="Arial" w:eastAsia="Times New Roman" w:hAnsi="Arial" w:cs="Arial"/>
                      <w:b/>
                      <w:bCs/>
                      <w:color w:val="1C355D"/>
                      <w:sz w:val="16"/>
                      <w:szCs w:val="16"/>
                    </w:rPr>
                    <w:t>Sub Total</w:t>
                  </w: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  <w:r w:rsidRPr="00934FDD">
                    <w:rPr>
                      <w:rFonts w:ascii="Arial" w:eastAsia="Times New Roman" w:hAnsi="Arial" w:cs="Arial"/>
                      <w:b/>
                      <w:bCs/>
                      <w:color w:val="1C355D"/>
                      <w:sz w:val="16"/>
                      <w:szCs w:val="16"/>
                    </w:rPr>
                    <w:t>2,212</w:t>
                  </w: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  <w:r w:rsidRPr="00934FDD">
                    <w:rPr>
                      <w:rFonts w:ascii="Arial" w:eastAsia="Times New Roman" w:hAnsi="Arial" w:cs="Arial"/>
                      <w:b/>
                      <w:bCs/>
                      <w:color w:val="1C355D"/>
                      <w:sz w:val="16"/>
                      <w:szCs w:val="16"/>
                    </w:rPr>
                    <w:t>11,258,886</w:t>
                  </w: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  <w:r w:rsidRPr="00934FDD">
                    <w:rPr>
                      <w:rFonts w:ascii="Arial" w:eastAsia="Times New Roman" w:hAnsi="Arial" w:cs="Arial"/>
                      <w:b/>
                      <w:bCs/>
                      <w:color w:val="1C355D"/>
                      <w:sz w:val="16"/>
                      <w:szCs w:val="16"/>
                    </w:rPr>
                    <w:t>11,258,876</w:t>
                  </w: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  <w:r w:rsidRPr="00934FDD">
                    <w:rPr>
                      <w:rFonts w:ascii="Arial" w:eastAsia="Times New Roman" w:hAnsi="Arial" w:cs="Arial"/>
                      <w:b/>
                      <w:bCs/>
                      <w:color w:val="1C355D"/>
                      <w:sz w:val="16"/>
                      <w:szCs w:val="16"/>
                    </w:rPr>
                    <w:t>51.15</w:t>
                  </w: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  <w:r w:rsidRPr="00934FDD">
                    <w:rPr>
                      <w:rFonts w:ascii="Arial" w:eastAsia="Times New Roman" w:hAnsi="Arial" w:cs="Arial"/>
                      <w:b/>
                      <w:bCs/>
                      <w:color w:val="1C355D"/>
                      <w:sz w:val="16"/>
                      <w:szCs w:val="16"/>
                    </w:rPr>
                    <w:t>51.15</w:t>
                  </w: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C355D"/>
                      <w:sz w:val="16"/>
                      <w:szCs w:val="16"/>
                    </w:rPr>
                  </w:pPr>
                  <w:r w:rsidRPr="00934FDD">
                    <w:rPr>
                      <w:rFonts w:ascii="Arial" w:eastAsia="Times New Roman" w:hAnsi="Arial" w:cs="Arial"/>
                      <w:b/>
                      <w:bCs/>
                      <w:color w:val="1C355D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C355D"/>
                      <w:sz w:val="16"/>
                      <w:szCs w:val="16"/>
                    </w:rPr>
                  </w:pPr>
                  <w:r w:rsidRPr="00934FDD">
                    <w:rPr>
                      <w:rFonts w:ascii="Arial" w:eastAsia="Times New Roman" w:hAnsi="Arial" w:cs="Arial"/>
                      <w:b/>
                      <w:bCs/>
                      <w:color w:val="1C355D"/>
                      <w:sz w:val="16"/>
                      <w:szCs w:val="16"/>
                    </w:rPr>
                    <w:t>-</w:t>
                  </w:r>
                </w:p>
              </w:tc>
            </w:tr>
            <w:tr w:rsidR="00934FDD" w:rsidRPr="00934FDD" w:rsidTr="00934FDD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  <w:r w:rsidRPr="00934FDD">
                    <w:rPr>
                      <w:rFonts w:ascii="Arial" w:eastAsia="Times New Roman" w:hAnsi="Arial" w:cs="Arial"/>
                      <w:b/>
                      <w:bCs/>
                      <w:color w:val="1C355D"/>
                      <w:sz w:val="16"/>
                      <w:szCs w:val="16"/>
                    </w:rPr>
                    <w:t>Total Public shareholding (B)</w:t>
                  </w: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  <w:r w:rsidRPr="00934FDD">
                    <w:rPr>
                      <w:rFonts w:ascii="Arial" w:eastAsia="Times New Roman" w:hAnsi="Arial" w:cs="Arial"/>
                      <w:b/>
                      <w:bCs/>
                      <w:color w:val="1C355D"/>
                      <w:sz w:val="16"/>
                      <w:szCs w:val="16"/>
                    </w:rPr>
                    <w:t>2,212</w:t>
                  </w: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  <w:r w:rsidRPr="00934FDD">
                    <w:rPr>
                      <w:rFonts w:ascii="Arial" w:eastAsia="Times New Roman" w:hAnsi="Arial" w:cs="Arial"/>
                      <w:b/>
                      <w:bCs/>
                      <w:color w:val="1C355D"/>
                      <w:sz w:val="16"/>
                      <w:szCs w:val="16"/>
                    </w:rPr>
                    <w:t>11,258,886</w:t>
                  </w: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  <w:r w:rsidRPr="00934FDD">
                    <w:rPr>
                      <w:rFonts w:ascii="Arial" w:eastAsia="Times New Roman" w:hAnsi="Arial" w:cs="Arial"/>
                      <w:b/>
                      <w:bCs/>
                      <w:color w:val="1C355D"/>
                      <w:sz w:val="16"/>
                      <w:szCs w:val="16"/>
                    </w:rPr>
                    <w:t>11,258,876</w:t>
                  </w: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  <w:r w:rsidRPr="00934FDD">
                    <w:rPr>
                      <w:rFonts w:ascii="Arial" w:eastAsia="Times New Roman" w:hAnsi="Arial" w:cs="Arial"/>
                      <w:b/>
                      <w:bCs/>
                      <w:color w:val="1C355D"/>
                      <w:sz w:val="16"/>
                      <w:szCs w:val="16"/>
                    </w:rPr>
                    <w:t>51.15</w:t>
                  </w: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  <w:r w:rsidRPr="00934FDD">
                    <w:rPr>
                      <w:rFonts w:ascii="Arial" w:eastAsia="Times New Roman" w:hAnsi="Arial" w:cs="Arial"/>
                      <w:b/>
                      <w:bCs/>
                      <w:color w:val="1C355D"/>
                      <w:sz w:val="16"/>
                      <w:szCs w:val="16"/>
                    </w:rPr>
                    <w:t>51.15</w:t>
                  </w: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C355D"/>
                      <w:sz w:val="16"/>
                      <w:szCs w:val="16"/>
                    </w:rPr>
                  </w:pPr>
                  <w:r w:rsidRPr="00934FDD">
                    <w:rPr>
                      <w:rFonts w:ascii="Arial" w:eastAsia="Times New Roman" w:hAnsi="Arial" w:cs="Arial"/>
                      <w:b/>
                      <w:bCs/>
                      <w:color w:val="1C355D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C355D"/>
                      <w:sz w:val="16"/>
                      <w:szCs w:val="16"/>
                    </w:rPr>
                  </w:pPr>
                  <w:r w:rsidRPr="00934FDD">
                    <w:rPr>
                      <w:rFonts w:ascii="Arial" w:eastAsia="Times New Roman" w:hAnsi="Arial" w:cs="Arial"/>
                      <w:b/>
                      <w:bCs/>
                      <w:color w:val="1C355D"/>
                      <w:sz w:val="16"/>
                      <w:szCs w:val="16"/>
                    </w:rPr>
                    <w:t>-</w:t>
                  </w:r>
                </w:p>
              </w:tc>
            </w:tr>
            <w:tr w:rsidR="00934FDD" w:rsidRPr="00934FDD" w:rsidTr="00934FDD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  <w:r w:rsidRPr="00934FDD">
                    <w:rPr>
                      <w:rFonts w:ascii="Arial" w:eastAsia="Times New Roman" w:hAnsi="Arial" w:cs="Arial"/>
                      <w:b/>
                      <w:bCs/>
                      <w:color w:val="1C355D"/>
                      <w:sz w:val="16"/>
                      <w:szCs w:val="16"/>
                    </w:rPr>
                    <w:t>Total (A)+(B)</w:t>
                  </w: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  <w:r w:rsidRPr="00934FDD">
                    <w:rPr>
                      <w:rFonts w:ascii="Arial" w:eastAsia="Times New Roman" w:hAnsi="Arial" w:cs="Arial"/>
                      <w:b/>
                      <w:bCs/>
                      <w:color w:val="1C355D"/>
                      <w:sz w:val="16"/>
                      <w:szCs w:val="16"/>
                    </w:rPr>
                    <w:t>2,224</w:t>
                  </w: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  <w:r w:rsidRPr="00934FDD">
                    <w:rPr>
                      <w:rFonts w:ascii="Arial" w:eastAsia="Times New Roman" w:hAnsi="Arial" w:cs="Arial"/>
                      <w:b/>
                      <w:bCs/>
                      <w:color w:val="1C355D"/>
                      <w:sz w:val="16"/>
                      <w:szCs w:val="16"/>
                    </w:rPr>
                    <w:t>22,011,067</w:t>
                  </w: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  <w:r w:rsidRPr="00934FDD">
                    <w:rPr>
                      <w:rFonts w:ascii="Arial" w:eastAsia="Times New Roman" w:hAnsi="Arial" w:cs="Arial"/>
                      <w:b/>
                      <w:bCs/>
                      <w:color w:val="1C355D"/>
                      <w:sz w:val="16"/>
                      <w:szCs w:val="16"/>
                    </w:rPr>
                    <w:t>22,011,057</w:t>
                  </w: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  <w:r w:rsidRPr="00934FDD">
                    <w:rPr>
                      <w:rFonts w:ascii="Arial" w:eastAsia="Times New Roman" w:hAnsi="Arial" w:cs="Arial"/>
                      <w:b/>
                      <w:bCs/>
                      <w:color w:val="1C355D"/>
                      <w:sz w:val="16"/>
                      <w:szCs w:val="16"/>
                    </w:rPr>
                    <w:t>100.00</w:t>
                  </w: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  <w:r w:rsidRPr="00934FDD">
                    <w:rPr>
                      <w:rFonts w:ascii="Arial" w:eastAsia="Times New Roman" w:hAnsi="Arial" w:cs="Arial"/>
                      <w:b/>
                      <w:bCs/>
                      <w:color w:val="1C355D"/>
                      <w:sz w:val="16"/>
                      <w:szCs w:val="16"/>
                    </w:rPr>
                    <w:t>100.00</w:t>
                  </w: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C355D"/>
                      <w:sz w:val="16"/>
                      <w:szCs w:val="16"/>
                    </w:rPr>
                  </w:pPr>
                  <w:r w:rsidRPr="00934FDD">
                    <w:rPr>
                      <w:rFonts w:ascii="Arial" w:eastAsia="Times New Roman" w:hAnsi="Arial" w:cs="Arial"/>
                      <w:b/>
                      <w:bCs/>
                      <w:color w:val="1C355D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C355D"/>
                      <w:sz w:val="16"/>
                      <w:szCs w:val="16"/>
                    </w:rPr>
                  </w:pPr>
                  <w:r w:rsidRPr="00934FDD">
                    <w:rPr>
                      <w:rFonts w:ascii="Arial" w:eastAsia="Times New Roman" w:hAnsi="Arial" w:cs="Arial"/>
                      <w:b/>
                      <w:bCs/>
                      <w:color w:val="1C355D"/>
                      <w:sz w:val="16"/>
                      <w:szCs w:val="16"/>
                    </w:rPr>
                    <w:t>-</w:t>
                  </w:r>
                </w:p>
              </w:tc>
            </w:tr>
            <w:tr w:rsidR="00934FDD" w:rsidRPr="00934FDD" w:rsidTr="00934FDD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  <w:r w:rsidRPr="00934FDD">
                    <w:rPr>
                      <w:rFonts w:ascii="Arial" w:eastAsia="Times New Roman" w:hAnsi="Arial" w:cs="Arial"/>
                      <w:b/>
                      <w:bCs/>
                      <w:color w:val="1C355D"/>
                      <w:sz w:val="20"/>
                      <w:szCs w:val="20"/>
                    </w:rPr>
                    <w:t>(C) Shares held by Custodians and against which Depository Receipts have been issued</w:t>
                  </w: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C355D"/>
                      <w:sz w:val="16"/>
                      <w:szCs w:val="16"/>
                    </w:rPr>
                  </w:pPr>
                  <w:r w:rsidRPr="00934FDD">
                    <w:rPr>
                      <w:rFonts w:ascii="Arial" w:eastAsia="Times New Roman" w:hAnsi="Arial" w:cs="Arial"/>
                      <w:b/>
                      <w:bCs/>
                      <w:color w:val="1C355D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C355D"/>
                      <w:sz w:val="16"/>
                      <w:szCs w:val="16"/>
                    </w:rPr>
                  </w:pPr>
                  <w:r w:rsidRPr="00934FDD">
                    <w:rPr>
                      <w:rFonts w:ascii="Arial" w:eastAsia="Times New Roman" w:hAnsi="Arial" w:cs="Arial"/>
                      <w:b/>
                      <w:bCs/>
                      <w:color w:val="1C355D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C355D"/>
                      <w:sz w:val="16"/>
                      <w:szCs w:val="16"/>
                    </w:rPr>
                  </w:pPr>
                  <w:r w:rsidRPr="00934FDD">
                    <w:rPr>
                      <w:rFonts w:ascii="Arial" w:eastAsia="Times New Roman" w:hAnsi="Arial" w:cs="Arial"/>
                      <w:b/>
                      <w:bCs/>
                      <w:color w:val="1C355D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C355D"/>
                      <w:sz w:val="16"/>
                      <w:szCs w:val="16"/>
                    </w:rPr>
                  </w:pPr>
                  <w:r w:rsidRPr="00934FDD">
                    <w:rPr>
                      <w:rFonts w:ascii="Arial" w:eastAsia="Times New Roman" w:hAnsi="Arial" w:cs="Arial"/>
                      <w:b/>
                      <w:bCs/>
                      <w:color w:val="1C355D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C355D"/>
                      <w:sz w:val="16"/>
                      <w:szCs w:val="16"/>
                    </w:rPr>
                  </w:pPr>
                  <w:r w:rsidRPr="00934FDD">
                    <w:rPr>
                      <w:rFonts w:ascii="Arial" w:eastAsia="Times New Roman" w:hAnsi="Arial" w:cs="Arial"/>
                      <w:b/>
                      <w:bCs/>
                      <w:color w:val="1C355D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C355D"/>
                      <w:sz w:val="16"/>
                      <w:szCs w:val="16"/>
                    </w:rPr>
                  </w:pPr>
                  <w:r w:rsidRPr="00934FDD">
                    <w:rPr>
                      <w:rFonts w:ascii="Arial" w:eastAsia="Times New Roman" w:hAnsi="Arial" w:cs="Arial"/>
                      <w:b/>
                      <w:bCs/>
                      <w:color w:val="1C355D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C355D"/>
                      <w:sz w:val="16"/>
                      <w:szCs w:val="16"/>
                    </w:rPr>
                  </w:pPr>
                  <w:r w:rsidRPr="00934FDD">
                    <w:rPr>
                      <w:rFonts w:ascii="Arial" w:eastAsia="Times New Roman" w:hAnsi="Arial" w:cs="Arial"/>
                      <w:b/>
                      <w:bCs/>
                      <w:color w:val="1C355D"/>
                      <w:sz w:val="16"/>
                      <w:szCs w:val="16"/>
                    </w:rPr>
                    <w:t>-</w:t>
                  </w:r>
                </w:p>
              </w:tc>
            </w:tr>
            <w:tr w:rsidR="00934FDD" w:rsidRPr="00934FDD" w:rsidTr="00934FDD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1C355D"/>
                      <w:sz w:val="16"/>
                      <w:szCs w:val="16"/>
                    </w:rPr>
                    <w:drawing>
                      <wp:inline distT="0" distB="0" distL="0" distR="0">
                        <wp:extent cx="128905" cy="10795"/>
                        <wp:effectExtent l="0" t="0" r="0" b="0"/>
                        <wp:docPr id="28" name="Picture 28" descr="http://www.bseindia.com/images/cle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www.bseindia.com/images/cle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90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34FDD"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  <w:t>(1) Promoter and Promoter Group</w:t>
                  </w: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  <w:r w:rsidRPr="00934FDD"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  <w:r w:rsidRPr="00934FDD"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  <w:r w:rsidRPr="00934FDD"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  <w:r w:rsidRPr="00934FDD"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  <w:r w:rsidRPr="00934FDD"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  <w:r w:rsidRPr="00934FDD"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  <w:r w:rsidRPr="00934FDD"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  <w:t>-</w:t>
                  </w:r>
                </w:p>
              </w:tc>
            </w:tr>
            <w:tr w:rsidR="00934FDD" w:rsidRPr="00934FDD" w:rsidTr="00934FDD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1C355D"/>
                      <w:sz w:val="16"/>
                      <w:szCs w:val="16"/>
                    </w:rPr>
                    <w:drawing>
                      <wp:inline distT="0" distB="0" distL="0" distR="0">
                        <wp:extent cx="128905" cy="10795"/>
                        <wp:effectExtent l="0" t="0" r="0" b="0"/>
                        <wp:docPr id="29" name="Picture 29" descr="http://www.bseindia.com/images/cle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://www.bseindia.com/images/cle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90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34FDD"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  <w:t>(2) Public</w:t>
                  </w: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  <w:r w:rsidRPr="00934FDD"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  <w:r w:rsidRPr="00934FDD"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  <w:r w:rsidRPr="00934FDD"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  <w:r w:rsidRPr="00934FDD"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  <w:r w:rsidRPr="00934FDD"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  <w:r w:rsidRPr="00934FDD"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  <w:r w:rsidRPr="00934FDD"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  <w:t>-</w:t>
                  </w:r>
                </w:p>
              </w:tc>
            </w:tr>
            <w:tr w:rsidR="00934FDD" w:rsidRPr="00934FDD" w:rsidTr="00934FDD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1C355D"/>
                      <w:sz w:val="16"/>
                      <w:szCs w:val="16"/>
                    </w:rPr>
                    <w:drawing>
                      <wp:inline distT="0" distB="0" distL="0" distR="0">
                        <wp:extent cx="128905" cy="10795"/>
                        <wp:effectExtent l="0" t="0" r="0" b="0"/>
                        <wp:docPr id="30" name="Picture 30" descr="http://www.bseindia.com/images/cle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://www.bseindia.com/images/cle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90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34FDD">
                    <w:rPr>
                      <w:rFonts w:ascii="Arial" w:eastAsia="Times New Roman" w:hAnsi="Arial" w:cs="Arial"/>
                      <w:b/>
                      <w:bCs/>
                      <w:color w:val="1C355D"/>
                      <w:sz w:val="16"/>
                      <w:szCs w:val="16"/>
                    </w:rPr>
                    <w:t>Sub Total</w:t>
                  </w: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C355D"/>
                      <w:sz w:val="16"/>
                      <w:szCs w:val="16"/>
                    </w:rPr>
                  </w:pPr>
                  <w:r w:rsidRPr="00934FDD">
                    <w:rPr>
                      <w:rFonts w:ascii="Arial" w:eastAsia="Times New Roman" w:hAnsi="Arial" w:cs="Arial"/>
                      <w:b/>
                      <w:bCs/>
                      <w:color w:val="1C355D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C355D"/>
                      <w:sz w:val="16"/>
                      <w:szCs w:val="16"/>
                    </w:rPr>
                  </w:pPr>
                  <w:r w:rsidRPr="00934FDD">
                    <w:rPr>
                      <w:rFonts w:ascii="Arial" w:eastAsia="Times New Roman" w:hAnsi="Arial" w:cs="Arial"/>
                      <w:b/>
                      <w:bCs/>
                      <w:color w:val="1C355D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C355D"/>
                      <w:sz w:val="16"/>
                      <w:szCs w:val="16"/>
                    </w:rPr>
                  </w:pPr>
                  <w:r w:rsidRPr="00934FDD">
                    <w:rPr>
                      <w:rFonts w:ascii="Arial" w:eastAsia="Times New Roman" w:hAnsi="Arial" w:cs="Arial"/>
                      <w:b/>
                      <w:bCs/>
                      <w:color w:val="1C355D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C355D"/>
                      <w:sz w:val="16"/>
                      <w:szCs w:val="16"/>
                    </w:rPr>
                  </w:pPr>
                  <w:r w:rsidRPr="00934FDD">
                    <w:rPr>
                      <w:rFonts w:ascii="Arial" w:eastAsia="Times New Roman" w:hAnsi="Arial" w:cs="Arial"/>
                      <w:b/>
                      <w:bCs/>
                      <w:color w:val="1C355D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C355D"/>
                      <w:sz w:val="16"/>
                      <w:szCs w:val="16"/>
                    </w:rPr>
                  </w:pPr>
                  <w:r w:rsidRPr="00934FDD">
                    <w:rPr>
                      <w:rFonts w:ascii="Arial" w:eastAsia="Times New Roman" w:hAnsi="Arial" w:cs="Arial"/>
                      <w:b/>
                      <w:bCs/>
                      <w:color w:val="1C355D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C355D"/>
                      <w:sz w:val="16"/>
                      <w:szCs w:val="16"/>
                    </w:rPr>
                  </w:pPr>
                  <w:r w:rsidRPr="00934FDD">
                    <w:rPr>
                      <w:rFonts w:ascii="Arial" w:eastAsia="Times New Roman" w:hAnsi="Arial" w:cs="Arial"/>
                      <w:b/>
                      <w:bCs/>
                      <w:color w:val="1C355D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C355D"/>
                      <w:sz w:val="16"/>
                      <w:szCs w:val="16"/>
                    </w:rPr>
                  </w:pPr>
                  <w:r w:rsidRPr="00934FDD">
                    <w:rPr>
                      <w:rFonts w:ascii="Arial" w:eastAsia="Times New Roman" w:hAnsi="Arial" w:cs="Arial"/>
                      <w:b/>
                      <w:bCs/>
                      <w:color w:val="1C355D"/>
                      <w:sz w:val="16"/>
                      <w:szCs w:val="16"/>
                    </w:rPr>
                    <w:t>-</w:t>
                  </w:r>
                </w:p>
              </w:tc>
            </w:tr>
            <w:tr w:rsidR="00934FDD" w:rsidRPr="00934FDD" w:rsidTr="00934FDD">
              <w:trPr>
                <w:trHeight w:val="375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  <w:r w:rsidRPr="00934FDD">
                    <w:rPr>
                      <w:rFonts w:ascii="Arial" w:eastAsia="Times New Roman" w:hAnsi="Arial" w:cs="Arial"/>
                      <w:b/>
                      <w:bCs/>
                      <w:color w:val="1C355D"/>
                      <w:sz w:val="16"/>
                      <w:szCs w:val="16"/>
                    </w:rPr>
                    <w:t>Total (A)+(B)+(C)</w:t>
                  </w: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  <w:r w:rsidRPr="00934FDD">
                    <w:rPr>
                      <w:rFonts w:ascii="Arial" w:eastAsia="Times New Roman" w:hAnsi="Arial" w:cs="Arial"/>
                      <w:b/>
                      <w:bCs/>
                      <w:color w:val="1C355D"/>
                      <w:sz w:val="16"/>
                      <w:szCs w:val="16"/>
                    </w:rPr>
                    <w:t>2,224</w:t>
                  </w: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  <w:r w:rsidRPr="00934FDD">
                    <w:rPr>
                      <w:rFonts w:ascii="Arial" w:eastAsia="Times New Roman" w:hAnsi="Arial" w:cs="Arial"/>
                      <w:b/>
                      <w:bCs/>
                      <w:color w:val="1C355D"/>
                      <w:sz w:val="16"/>
                      <w:szCs w:val="16"/>
                    </w:rPr>
                    <w:t>22,011,067</w:t>
                  </w: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  <w:r w:rsidRPr="00934FDD">
                    <w:rPr>
                      <w:rFonts w:ascii="Arial" w:eastAsia="Times New Roman" w:hAnsi="Arial" w:cs="Arial"/>
                      <w:b/>
                      <w:bCs/>
                      <w:color w:val="1C355D"/>
                      <w:sz w:val="16"/>
                      <w:szCs w:val="16"/>
                    </w:rPr>
                    <w:t>22,011,057</w:t>
                  </w: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C355D"/>
                      <w:sz w:val="16"/>
                      <w:szCs w:val="16"/>
                    </w:rPr>
                  </w:pPr>
                  <w:r w:rsidRPr="00934FDD">
                    <w:rPr>
                      <w:rFonts w:ascii="Arial" w:eastAsia="Times New Roman" w:hAnsi="Arial" w:cs="Arial"/>
                      <w:b/>
                      <w:bCs/>
                      <w:color w:val="1C355D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1C355D"/>
                      <w:sz w:val="16"/>
                      <w:szCs w:val="16"/>
                    </w:rPr>
                  </w:pPr>
                  <w:r w:rsidRPr="00934FDD">
                    <w:rPr>
                      <w:rFonts w:ascii="Arial" w:eastAsia="Times New Roman" w:hAnsi="Arial" w:cs="Arial"/>
                      <w:b/>
                      <w:bCs/>
                      <w:color w:val="1C355D"/>
                      <w:sz w:val="16"/>
                      <w:szCs w:val="16"/>
                    </w:rPr>
                    <w:t>100.00</w:t>
                  </w: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C355D"/>
                      <w:sz w:val="16"/>
                      <w:szCs w:val="16"/>
                    </w:rPr>
                  </w:pPr>
                  <w:r w:rsidRPr="00934FDD">
                    <w:rPr>
                      <w:rFonts w:ascii="Arial" w:eastAsia="Times New Roman" w:hAnsi="Arial" w:cs="Arial"/>
                      <w:b/>
                      <w:bCs/>
                      <w:color w:val="1C355D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E6EEF1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C355D"/>
                      <w:sz w:val="16"/>
                      <w:szCs w:val="16"/>
                    </w:rPr>
                  </w:pPr>
                  <w:r w:rsidRPr="00934FDD">
                    <w:rPr>
                      <w:rFonts w:ascii="Arial" w:eastAsia="Times New Roman" w:hAnsi="Arial" w:cs="Arial"/>
                      <w:b/>
                      <w:bCs/>
                      <w:color w:val="1C355D"/>
                      <w:sz w:val="16"/>
                      <w:szCs w:val="16"/>
                    </w:rPr>
                    <w:t>-</w:t>
                  </w:r>
                </w:p>
              </w:tc>
            </w:tr>
            <w:tr w:rsidR="00934FDD" w:rsidRPr="00934FDD" w:rsidTr="00934FDD">
              <w:trPr>
                <w:trHeight w:val="75"/>
                <w:tblCellSpacing w:w="15" w:type="dxa"/>
                <w:jc w:val="center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8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4FDD" w:rsidRPr="00934FDD" w:rsidRDefault="00934FDD" w:rsidP="00934F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34FDD" w:rsidRPr="00467669" w:rsidRDefault="00934FDD" w:rsidP="008E5F23"/>
        </w:tc>
      </w:tr>
      <w:tr w:rsidR="00934FDD" w:rsidRPr="00934FDD" w:rsidTr="00934FDD">
        <w:trPr>
          <w:tblCellSpacing w:w="15" w:type="dxa"/>
          <w:jc w:val="center"/>
        </w:trPr>
        <w:tc>
          <w:tcPr>
            <w:tcW w:w="0" w:type="auto"/>
            <w:gridSpan w:val="8"/>
            <w:hideMark/>
          </w:tcPr>
          <w:p w:rsidR="00934FDD" w:rsidRPr="00467669" w:rsidRDefault="00934FDD" w:rsidP="008E5F23">
            <w:pPr>
              <w:jc w:val="center"/>
            </w:pPr>
          </w:p>
        </w:tc>
      </w:tr>
      <w:tr w:rsidR="00934FDD" w:rsidRPr="00934FDD" w:rsidTr="00934FDD">
        <w:trPr>
          <w:tblCellSpacing w:w="15" w:type="dxa"/>
          <w:jc w:val="center"/>
        </w:trPr>
        <w:tc>
          <w:tcPr>
            <w:tcW w:w="0" w:type="auto"/>
            <w:gridSpan w:val="6"/>
            <w:hideMark/>
          </w:tcPr>
          <w:p w:rsidR="00934FDD" w:rsidRPr="00467669" w:rsidRDefault="00934FDD" w:rsidP="008E5F23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934FDD" w:rsidRPr="00934FDD" w:rsidRDefault="00934FDD" w:rsidP="0093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34FDD" w:rsidRPr="00934FDD" w:rsidRDefault="00934FDD" w:rsidP="0093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4FDD" w:rsidRPr="00934FDD" w:rsidTr="00934FDD">
        <w:trPr>
          <w:trHeight w:val="975"/>
          <w:tblCellSpacing w:w="15" w:type="dxa"/>
          <w:jc w:val="center"/>
        </w:trPr>
        <w:tc>
          <w:tcPr>
            <w:tcW w:w="10830" w:type="dxa"/>
            <w:hideMark/>
          </w:tcPr>
          <w:p w:rsidR="00934FDD" w:rsidRPr="00467669" w:rsidRDefault="00934FDD" w:rsidP="008E5F23"/>
        </w:tc>
        <w:tc>
          <w:tcPr>
            <w:tcW w:w="0" w:type="auto"/>
            <w:vAlign w:val="center"/>
            <w:hideMark/>
          </w:tcPr>
          <w:p w:rsidR="00934FDD" w:rsidRPr="00934FDD" w:rsidRDefault="00934FDD" w:rsidP="0093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34FDD" w:rsidRPr="00934FDD" w:rsidRDefault="00934FDD" w:rsidP="0093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34FDD" w:rsidRPr="00934FDD" w:rsidRDefault="00934FDD" w:rsidP="0093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34FDD" w:rsidRPr="00934FDD" w:rsidRDefault="00934FDD" w:rsidP="0093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34FDD" w:rsidRPr="00934FDD" w:rsidRDefault="00934FDD" w:rsidP="0093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34FDD" w:rsidRPr="00934FDD" w:rsidRDefault="00934FDD" w:rsidP="0093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34FDD" w:rsidRPr="00934FDD" w:rsidRDefault="00934FDD" w:rsidP="0093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34FDD" w:rsidRPr="00934FDD" w:rsidRDefault="00934FDD" w:rsidP="00934FDD">
      <w:pPr>
        <w:ind w:left="5040" w:right="-990" w:firstLine="720"/>
        <w:rPr>
          <w:sz w:val="28"/>
          <w:szCs w:val="28"/>
        </w:rPr>
      </w:pPr>
    </w:p>
    <w:sectPr w:rsidR="00934FDD" w:rsidRPr="00934FDD" w:rsidSect="00062A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934FDD"/>
    <w:rsid w:val="00062A1F"/>
    <w:rsid w:val="00177E7C"/>
    <w:rsid w:val="00934FDD"/>
    <w:rsid w:val="00972A84"/>
    <w:rsid w:val="00985ABA"/>
    <w:rsid w:val="00B66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34FDD"/>
  </w:style>
  <w:style w:type="paragraph" w:styleId="BalloonText">
    <w:name w:val="Balloon Text"/>
    <w:basedOn w:val="Normal"/>
    <w:link w:val="BalloonTextChar"/>
    <w:uiPriority w:val="99"/>
    <w:semiHidden/>
    <w:unhideWhenUsed/>
    <w:rsid w:val="00934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F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subodh</dc:creator>
  <cp:keywords/>
  <dc:description/>
  <cp:lastModifiedBy>subodh</cp:lastModifiedBy>
  <cp:revision>2</cp:revision>
  <dcterms:created xsi:type="dcterms:W3CDTF">2012-08-16T12:54:00Z</dcterms:created>
  <dcterms:modified xsi:type="dcterms:W3CDTF">2012-08-16T13:06:00Z</dcterms:modified>
</cp:coreProperties>
</file>